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1724E3B1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C232FA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3"/>
        <w:gridCol w:w="7473"/>
      </w:tblGrid>
      <w:tr w:rsidR="003C5D99" w:rsidRPr="002C4025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2C4025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2C4025" w14:paraId="2FAB5EE1" w14:textId="77777777">
        <w:tc>
          <w:tcPr>
            <w:tcW w:w="2175" w:type="dxa"/>
            <w:vAlign w:val="center"/>
          </w:tcPr>
          <w:p w14:paraId="44206704" w14:textId="5C639B2E" w:rsidR="00745C8D" w:rsidRPr="002C4025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2C4025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2C4025" w14:paraId="283D5F43" w14:textId="77777777">
        <w:tc>
          <w:tcPr>
            <w:tcW w:w="2175" w:type="dxa"/>
            <w:vAlign w:val="center"/>
          </w:tcPr>
          <w:p w14:paraId="688CB4CA" w14:textId="557C5BA4" w:rsidR="00745C8D" w:rsidRPr="002C4025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2C4025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2C4025" w14:paraId="28568B77" w14:textId="77777777">
        <w:tc>
          <w:tcPr>
            <w:tcW w:w="2175" w:type="dxa"/>
            <w:vAlign w:val="center"/>
          </w:tcPr>
          <w:p w14:paraId="0B177717" w14:textId="77777777" w:rsidR="003C5D99" w:rsidRPr="002C4025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2C4025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2C4025" w14:paraId="3C6B79C7" w14:textId="77777777">
        <w:tc>
          <w:tcPr>
            <w:tcW w:w="2175" w:type="dxa"/>
            <w:vAlign w:val="center"/>
          </w:tcPr>
          <w:p w14:paraId="1B31163F" w14:textId="77777777" w:rsidR="006610B7" w:rsidRPr="002C4025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2C4025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2C4025" w14:paraId="1AEDB76D" w14:textId="77777777">
        <w:tc>
          <w:tcPr>
            <w:tcW w:w="2175" w:type="dxa"/>
            <w:vAlign w:val="center"/>
          </w:tcPr>
          <w:p w14:paraId="022B917A" w14:textId="5C2F02A0" w:rsidR="006610B7" w:rsidRPr="002C4025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2C4025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2C4025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6052" w:rsidRPr="002C4025" w14:paraId="1B6D5EBE" w14:textId="77777777" w:rsidTr="006A66B8">
        <w:tc>
          <w:tcPr>
            <w:tcW w:w="2175" w:type="dxa"/>
            <w:vAlign w:val="center"/>
          </w:tcPr>
          <w:p w14:paraId="26C0C972" w14:textId="0E8DD006" w:rsidR="00E76052" w:rsidRPr="002C4025" w:rsidRDefault="00E76052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30E7466A" w:rsidR="00E76052" w:rsidRPr="002C4025" w:rsidRDefault="00E76052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2FE6" w:rsidRPr="002C4025" w14:paraId="34257678" w14:textId="77777777">
        <w:tc>
          <w:tcPr>
            <w:tcW w:w="2175" w:type="dxa"/>
            <w:vAlign w:val="center"/>
          </w:tcPr>
          <w:p w14:paraId="2CA28DE4" w14:textId="77777777" w:rsidR="00E62FE6" w:rsidRPr="002C4025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2C4025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2C4025" w:rsidRDefault="003C5D99" w:rsidP="008F1F6F">
      <w:pPr>
        <w:jc w:val="both"/>
        <w:rPr>
          <w:rFonts w:ascii="Arial" w:hAnsi="Arial"/>
          <w:sz w:val="18"/>
          <w:szCs w:val="18"/>
        </w:rPr>
      </w:pPr>
      <w:r w:rsidRPr="002C4025">
        <w:rPr>
          <w:rFonts w:ascii="Arial" w:hAnsi="Arial"/>
          <w:sz w:val="18"/>
          <w:szCs w:val="18"/>
        </w:rPr>
        <w:t xml:space="preserve">Quadro </w:t>
      </w:r>
      <w:proofErr w:type="gramStart"/>
      <w:r w:rsidRPr="002C4025">
        <w:rPr>
          <w:rFonts w:ascii="Arial" w:hAnsi="Arial"/>
          <w:sz w:val="18"/>
          <w:szCs w:val="18"/>
        </w:rPr>
        <w:t>clinico</w:t>
      </w:r>
      <w:proofErr w:type="gramEnd"/>
      <w:r w:rsidRPr="002C4025">
        <w:rPr>
          <w:rFonts w:ascii="Arial" w:hAnsi="Arial"/>
          <w:sz w:val="18"/>
          <w:szCs w:val="18"/>
        </w:rPr>
        <w:t>:</w:t>
      </w:r>
      <w:r w:rsidR="00E53832" w:rsidRPr="002C4025">
        <w:rPr>
          <w:rFonts w:ascii="Arial" w:hAnsi="Arial"/>
          <w:sz w:val="18"/>
          <w:szCs w:val="18"/>
        </w:rPr>
        <w:t xml:space="preserve"> </w:t>
      </w:r>
      <w:r w:rsidR="00745C8D" w:rsidRPr="002C4025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2C4025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2C4025" w:rsidRDefault="003C5D99" w:rsidP="003C5D99">
      <w:pPr>
        <w:rPr>
          <w:rFonts w:ascii="Arial" w:hAnsi="Arial"/>
          <w:sz w:val="18"/>
          <w:szCs w:val="18"/>
        </w:rPr>
      </w:pPr>
      <w:r w:rsidRPr="002C4025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9A054D" w:rsidRPr="002C4025" w14:paraId="507EB256" w14:textId="77777777" w:rsidTr="0047381F">
        <w:tc>
          <w:tcPr>
            <w:tcW w:w="5000" w:type="pct"/>
            <w:gridSpan w:val="3"/>
          </w:tcPr>
          <w:p w14:paraId="2D0C6B57" w14:textId="597C0419" w:rsidR="009A054D" w:rsidRPr="002C4025" w:rsidRDefault="009A054D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2C4025">
              <w:rPr>
                <w:rFonts w:ascii="Arial" w:hAnsi="Arial" w:cs="Arial"/>
                <w:b/>
                <w:sz w:val="18"/>
                <w:szCs w:val="18"/>
              </w:rPr>
              <w:t xml:space="preserve">Arteriografia </w:t>
            </w:r>
            <w:proofErr w:type="spellStart"/>
            <w:r w:rsidRPr="002C4025">
              <w:rPr>
                <w:rFonts w:ascii="Arial" w:hAnsi="Arial" w:cs="Arial"/>
                <w:b/>
                <w:sz w:val="18"/>
                <w:szCs w:val="18"/>
              </w:rPr>
              <w:t>super</w:t>
            </w:r>
            <w:proofErr w:type="spellEnd"/>
            <w:r w:rsidRPr="002C4025">
              <w:rPr>
                <w:rFonts w:ascii="Arial" w:hAnsi="Arial" w:cs="Arial"/>
                <w:b/>
                <w:sz w:val="18"/>
                <w:szCs w:val="18"/>
              </w:rPr>
              <w:t xml:space="preserve"> seletiva por órgão ou região</w:t>
            </w:r>
          </w:p>
        </w:tc>
      </w:tr>
      <w:tr w:rsidR="007F125F" w:rsidRPr="002C4025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2C4025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2C4025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2C4025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2C4025" w:rsidRPr="002C4025" w14:paraId="04FD4440" w14:textId="77777777" w:rsidTr="00442C8D">
        <w:tc>
          <w:tcPr>
            <w:tcW w:w="847" w:type="pct"/>
            <w:vAlign w:val="center"/>
          </w:tcPr>
          <w:p w14:paraId="6A2962E6" w14:textId="791B3AFF" w:rsidR="002C4025" w:rsidRPr="002C4025" w:rsidRDefault="002C4025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4.08.12.03-0</w:t>
            </w:r>
          </w:p>
        </w:tc>
        <w:tc>
          <w:tcPr>
            <w:tcW w:w="3241" w:type="pct"/>
          </w:tcPr>
          <w:p w14:paraId="7E380B6E" w14:textId="24B340AD" w:rsidR="002C4025" w:rsidRPr="002C4025" w:rsidRDefault="002C4025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Angiografia por cateterismo não seletivo de grande vaso</w:t>
            </w:r>
          </w:p>
        </w:tc>
        <w:tc>
          <w:tcPr>
            <w:tcW w:w="912" w:type="pct"/>
            <w:vAlign w:val="center"/>
          </w:tcPr>
          <w:p w14:paraId="471B7FA9" w14:textId="0BC4E007" w:rsidR="002C4025" w:rsidRPr="002C4025" w:rsidRDefault="002C402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2C4025" w:rsidRPr="002C4025" w14:paraId="3EDE8511" w14:textId="77777777" w:rsidTr="00442C8D">
        <w:tc>
          <w:tcPr>
            <w:tcW w:w="847" w:type="pct"/>
            <w:vAlign w:val="center"/>
          </w:tcPr>
          <w:p w14:paraId="61898048" w14:textId="1AD32258" w:rsidR="002C4025" w:rsidRPr="002C4025" w:rsidRDefault="002C4025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730B35D3" w14:textId="30D94D7B" w:rsidR="002C4025" w:rsidRPr="002C4025" w:rsidRDefault="002C4025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101CE088" w14:textId="1B7E346A" w:rsidR="002C4025" w:rsidRPr="002C4025" w:rsidRDefault="002C402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2C4025" w:rsidRPr="002C4025" w14:paraId="363DEB9E" w14:textId="77777777" w:rsidTr="00442C8D">
        <w:tc>
          <w:tcPr>
            <w:tcW w:w="847" w:type="pct"/>
            <w:vAlign w:val="center"/>
          </w:tcPr>
          <w:p w14:paraId="4441011C" w14:textId="53AD79FC" w:rsidR="002C4025" w:rsidRPr="002C4025" w:rsidRDefault="002C4025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4.0812.05-7</w:t>
            </w:r>
          </w:p>
        </w:tc>
        <w:tc>
          <w:tcPr>
            <w:tcW w:w="3241" w:type="pct"/>
          </w:tcPr>
          <w:p w14:paraId="0CD461E5" w14:textId="412D8A38" w:rsidR="002C4025" w:rsidRPr="002C4025" w:rsidRDefault="002C4025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 xml:space="preserve">Angiografia por cateterismo </w:t>
            </w:r>
            <w:proofErr w:type="spellStart"/>
            <w:r w:rsidRPr="002C4025">
              <w:rPr>
                <w:rFonts w:ascii="Arial" w:hAnsi="Arial" w:cs="Arial"/>
                <w:sz w:val="18"/>
                <w:szCs w:val="18"/>
              </w:rPr>
              <w:t>superseletivo</w:t>
            </w:r>
            <w:proofErr w:type="spellEnd"/>
            <w:r w:rsidRPr="002C4025">
              <w:rPr>
                <w:rFonts w:ascii="Arial" w:hAnsi="Arial" w:cs="Arial"/>
                <w:sz w:val="18"/>
                <w:szCs w:val="18"/>
              </w:rPr>
              <w:t xml:space="preserve"> de ramo secundário ou distal – por vaso</w:t>
            </w:r>
          </w:p>
        </w:tc>
        <w:tc>
          <w:tcPr>
            <w:tcW w:w="912" w:type="pct"/>
            <w:vAlign w:val="center"/>
          </w:tcPr>
          <w:p w14:paraId="4ABC560C" w14:textId="0B1C5FBD" w:rsidR="002C4025" w:rsidRPr="002C4025" w:rsidRDefault="002C4025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7385E1C2" w14:textId="4E7783FE" w:rsidR="00583DBF" w:rsidRPr="002C4025" w:rsidRDefault="002C4025" w:rsidP="00583DBF">
      <w:pPr>
        <w:jc w:val="both"/>
        <w:rPr>
          <w:rFonts w:ascii="Arial" w:hAnsi="Arial" w:cs="Arial"/>
          <w:sz w:val="18"/>
          <w:szCs w:val="18"/>
        </w:rPr>
      </w:pPr>
      <w:r w:rsidRPr="002C4025">
        <w:rPr>
          <w:rFonts w:ascii="Arial" w:hAnsi="Arial" w:cs="Arial"/>
          <w:sz w:val="18"/>
          <w:szCs w:val="18"/>
        </w:rPr>
        <w:t xml:space="preserve">Procedimento realizado com punção arterial e colocação de cateter na aorta e os ramos viscerais alvo – por vaso e </w:t>
      </w:r>
      <w:proofErr w:type="spellStart"/>
      <w:r w:rsidRPr="002C4025">
        <w:rPr>
          <w:rFonts w:ascii="Arial" w:hAnsi="Arial" w:cs="Arial"/>
          <w:sz w:val="18"/>
          <w:szCs w:val="18"/>
        </w:rPr>
        <w:t>super</w:t>
      </w:r>
      <w:proofErr w:type="spellEnd"/>
      <w:r w:rsidRPr="002C4025">
        <w:rPr>
          <w:rFonts w:ascii="Arial" w:hAnsi="Arial" w:cs="Arial"/>
          <w:sz w:val="18"/>
          <w:szCs w:val="18"/>
        </w:rPr>
        <w:t xml:space="preserve"> seletivo em ramos secundário ou distal para estudo angiográfico. Como exemplo: </w:t>
      </w:r>
      <w:proofErr w:type="spellStart"/>
      <w:r w:rsidRPr="002C4025">
        <w:rPr>
          <w:rFonts w:ascii="Arial" w:hAnsi="Arial" w:cs="Arial"/>
          <w:sz w:val="18"/>
          <w:szCs w:val="18"/>
        </w:rPr>
        <w:t>aorto</w:t>
      </w:r>
      <w:proofErr w:type="spellEnd"/>
      <w:r w:rsidRPr="002C4025">
        <w:rPr>
          <w:rFonts w:ascii="Arial" w:hAnsi="Arial" w:cs="Arial"/>
          <w:sz w:val="18"/>
          <w:szCs w:val="18"/>
        </w:rPr>
        <w:t xml:space="preserve"> + renal direita e ramo segmentar superior renal direita</w:t>
      </w:r>
      <w:r w:rsidR="00026F56" w:rsidRPr="002C4025">
        <w:rPr>
          <w:rFonts w:ascii="Arial" w:hAnsi="Arial" w:cs="Arial"/>
          <w:sz w:val="18"/>
          <w:szCs w:val="18"/>
        </w:rPr>
        <w:t>.</w:t>
      </w:r>
    </w:p>
    <w:p w14:paraId="020828F3" w14:textId="04BF8622" w:rsidR="003C5D99" w:rsidRPr="002C4025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2C4025">
        <w:rPr>
          <w:rFonts w:ascii="Arial" w:hAnsi="Arial"/>
          <w:b/>
          <w:sz w:val="18"/>
          <w:szCs w:val="18"/>
        </w:rPr>
        <w:t xml:space="preserve">Materiais a ficarem disponíveis, </w:t>
      </w:r>
      <w:r w:rsidRPr="002C4025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2C4025" w14:paraId="47BF7971" w14:textId="77777777" w:rsidTr="000B4A1D">
        <w:tc>
          <w:tcPr>
            <w:tcW w:w="2834" w:type="pct"/>
          </w:tcPr>
          <w:p w14:paraId="0E179A38" w14:textId="4BAFAD20" w:rsidR="007F125F" w:rsidRPr="002C4025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2C4025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2C4025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2C4025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2C4025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2C4025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2C4025" w:rsidRPr="002C4025" w14:paraId="4607DB8F" w14:textId="77777777" w:rsidTr="003F3CFE">
        <w:tc>
          <w:tcPr>
            <w:tcW w:w="2834" w:type="pct"/>
          </w:tcPr>
          <w:p w14:paraId="17A2B5F3" w14:textId="378346F6" w:rsidR="002C4025" w:rsidRPr="002C4025" w:rsidRDefault="002C4025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</w:tcPr>
          <w:p w14:paraId="582AF335" w14:textId="4CEE6DE7" w:rsidR="002C4025" w:rsidRPr="002C4025" w:rsidRDefault="002C402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2C1207C" w14:textId="6F5B2407" w:rsidR="002C4025" w:rsidRPr="002C4025" w:rsidRDefault="002C402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2C4025" w:rsidRPr="002C4025" w14:paraId="22D67FB2" w14:textId="77777777" w:rsidTr="003F3CFE">
        <w:tc>
          <w:tcPr>
            <w:tcW w:w="2834" w:type="pct"/>
          </w:tcPr>
          <w:p w14:paraId="367EE4BA" w14:textId="15F78BFC" w:rsidR="002C4025" w:rsidRPr="002C4025" w:rsidRDefault="002C4025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Introdutor</w:t>
            </w:r>
          </w:p>
        </w:tc>
        <w:tc>
          <w:tcPr>
            <w:tcW w:w="1052" w:type="pct"/>
          </w:tcPr>
          <w:p w14:paraId="3D199401" w14:textId="71FB1733" w:rsidR="002C4025" w:rsidRPr="002C4025" w:rsidRDefault="002C402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194FBB70" w14:textId="16820ADE" w:rsidR="002C4025" w:rsidRPr="002C4025" w:rsidRDefault="002C402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2C4025" w:rsidRPr="002C4025" w14:paraId="2C9AF4A0" w14:textId="77777777" w:rsidTr="003F3CFE">
        <w:tc>
          <w:tcPr>
            <w:tcW w:w="2834" w:type="pct"/>
          </w:tcPr>
          <w:p w14:paraId="6853B133" w14:textId="2FDA17EC" w:rsidR="002C4025" w:rsidRPr="002C4025" w:rsidRDefault="002C4025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</w:tcPr>
          <w:p w14:paraId="6DC1E211" w14:textId="48B5E907" w:rsidR="002C4025" w:rsidRPr="002C4025" w:rsidRDefault="002C402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420A9FA2" w14:textId="15E7B6E6" w:rsidR="002C4025" w:rsidRPr="002C4025" w:rsidRDefault="002C4025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2C4025" w:rsidRPr="002C4025" w14:paraId="443F228C" w14:textId="77777777" w:rsidTr="003F3CFE">
        <w:tc>
          <w:tcPr>
            <w:tcW w:w="2834" w:type="pct"/>
          </w:tcPr>
          <w:p w14:paraId="1D028A99" w14:textId="6058B679" w:rsidR="002C4025" w:rsidRPr="002C4025" w:rsidRDefault="002C4025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Cateter diagnóstico</w:t>
            </w:r>
          </w:p>
        </w:tc>
        <w:tc>
          <w:tcPr>
            <w:tcW w:w="1052" w:type="pct"/>
          </w:tcPr>
          <w:p w14:paraId="058BCCBA" w14:textId="05B981CC" w:rsidR="002C4025" w:rsidRPr="002C4025" w:rsidRDefault="002C402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5F39B770" w14:textId="75605DA2" w:rsidR="002C4025" w:rsidRPr="002C4025" w:rsidRDefault="002C4025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2C4025" w:rsidRPr="002C4025" w14:paraId="611484B9" w14:textId="77777777" w:rsidTr="003F3CFE">
        <w:tc>
          <w:tcPr>
            <w:tcW w:w="2834" w:type="pct"/>
          </w:tcPr>
          <w:p w14:paraId="7ACCB1DA" w14:textId="7D48F20E" w:rsidR="002C4025" w:rsidRPr="002C4025" w:rsidRDefault="002C4025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Fio guia de menor diâmetro que 035</w:t>
            </w:r>
          </w:p>
        </w:tc>
        <w:tc>
          <w:tcPr>
            <w:tcW w:w="1052" w:type="pct"/>
          </w:tcPr>
          <w:p w14:paraId="19CFF315" w14:textId="38B510D4" w:rsidR="002C4025" w:rsidRPr="002C4025" w:rsidRDefault="002C402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59AD1BE8" w14:textId="0CF50604" w:rsidR="002C4025" w:rsidRPr="002C4025" w:rsidRDefault="002C4025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2C4025" w:rsidRPr="002C4025" w14:paraId="011378BB" w14:textId="77777777" w:rsidTr="003F3CFE">
        <w:tc>
          <w:tcPr>
            <w:tcW w:w="2834" w:type="pct"/>
          </w:tcPr>
          <w:p w14:paraId="5D31DF3D" w14:textId="70CA6733" w:rsidR="002C4025" w:rsidRPr="002C4025" w:rsidRDefault="002C4025" w:rsidP="006610B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C4025">
              <w:rPr>
                <w:rFonts w:ascii="Arial" w:hAnsi="Arial" w:cs="Arial"/>
                <w:sz w:val="18"/>
                <w:szCs w:val="18"/>
              </w:rPr>
              <w:t>Microcateter</w:t>
            </w:r>
            <w:proofErr w:type="spellEnd"/>
          </w:p>
        </w:tc>
        <w:tc>
          <w:tcPr>
            <w:tcW w:w="1052" w:type="pct"/>
          </w:tcPr>
          <w:p w14:paraId="5D4E123B" w14:textId="155364D1" w:rsidR="002C4025" w:rsidRPr="002C4025" w:rsidRDefault="002C4025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171E50EE" w14:textId="2EF48C2A" w:rsidR="002C4025" w:rsidRPr="002C4025" w:rsidRDefault="002C4025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513CC13E" w14:textId="7104741A" w:rsidR="003C5D99" w:rsidRPr="002C4025" w:rsidRDefault="003C5D99" w:rsidP="003C5D99">
      <w:pPr>
        <w:jc w:val="both"/>
        <w:rPr>
          <w:rFonts w:ascii="Arial" w:hAnsi="Arial"/>
          <w:sz w:val="18"/>
          <w:szCs w:val="18"/>
        </w:rPr>
      </w:pPr>
      <w:r w:rsidRPr="002C4025">
        <w:rPr>
          <w:rFonts w:ascii="Arial" w:hAnsi="Arial"/>
          <w:sz w:val="18"/>
          <w:szCs w:val="18"/>
        </w:rPr>
        <w:t>Justificativa dos Materiais- Marcas</w:t>
      </w:r>
      <w:r w:rsidR="00C446CC" w:rsidRPr="002C4025">
        <w:rPr>
          <w:rFonts w:ascii="Arial" w:hAnsi="Arial"/>
          <w:sz w:val="18"/>
          <w:szCs w:val="18"/>
        </w:rPr>
        <w:t xml:space="preserve"> e Uso</w:t>
      </w:r>
      <w:r w:rsidRPr="002C4025">
        <w:rPr>
          <w:rFonts w:ascii="Arial" w:hAnsi="Arial"/>
          <w:sz w:val="18"/>
          <w:szCs w:val="18"/>
        </w:rPr>
        <w:t>:</w:t>
      </w:r>
      <w:r w:rsidR="00C446CC" w:rsidRPr="002C4025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2C4025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2C4025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2C4025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2C4025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2C402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4025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2C4025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2C4025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2C4025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2C4025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2C4025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2C4025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2C4025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2C4025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2C4025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2C4025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2C4025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2C4025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2C4025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2C4025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2C4025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2C4025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2C4025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2C4025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2C4025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2C4025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2C4025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2C4025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2C4025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2C4025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4025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2C4025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2C4025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2C402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2C402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2C4025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2C4025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2C402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2C402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2C4025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2C4025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2C402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2C4025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2C4025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2C4025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2C4025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2C4025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2C4025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2C4025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2C4025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2C4025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2C4025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2C4025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2C4025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2C4025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2C4025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2C4025" w:rsidRDefault="003C5D99" w:rsidP="003C5D99">
      <w:pPr>
        <w:rPr>
          <w:rFonts w:ascii="Arial" w:hAnsi="Arial"/>
          <w:sz w:val="18"/>
          <w:szCs w:val="18"/>
        </w:rPr>
      </w:pPr>
      <w:r w:rsidRPr="002C4025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2C4025" w:rsidRDefault="006D6822" w:rsidP="003C5D99">
      <w:pPr>
        <w:rPr>
          <w:rFonts w:ascii="Arial" w:hAnsi="Arial"/>
          <w:sz w:val="18"/>
          <w:szCs w:val="18"/>
        </w:rPr>
      </w:pPr>
      <w:r w:rsidRPr="002C4025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2C4025" w:rsidRDefault="009E01DF" w:rsidP="003C5D99">
      <w:pPr>
        <w:rPr>
          <w:rFonts w:ascii="Arial" w:hAnsi="Arial"/>
          <w:sz w:val="18"/>
          <w:szCs w:val="18"/>
        </w:rPr>
      </w:pPr>
      <w:r w:rsidRPr="002C4025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2C4025" w:rsidRDefault="009E01DF" w:rsidP="003C5D99">
      <w:pPr>
        <w:rPr>
          <w:rFonts w:ascii="Arial" w:hAnsi="Arial"/>
          <w:sz w:val="18"/>
          <w:szCs w:val="18"/>
        </w:rPr>
      </w:pPr>
      <w:r w:rsidRPr="002C4025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2C4025" w:rsidRDefault="006D6822" w:rsidP="003C5D99">
      <w:pPr>
        <w:rPr>
          <w:rFonts w:ascii="Arial" w:hAnsi="Arial"/>
          <w:sz w:val="18"/>
          <w:szCs w:val="18"/>
        </w:rPr>
      </w:pPr>
      <w:r w:rsidRPr="002C4025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2C4025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2C4025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2C4025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2C4025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2C4025" w:rsidSect="007F12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9681E" w14:textId="77777777" w:rsidR="0038310A" w:rsidRDefault="0038310A">
      <w:pPr>
        <w:spacing w:after="0"/>
      </w:pPr>
      <w:r>
        <w:separator/>
      </w:r>
    </w:p>
  </w:endnote>
  <w:endnote w:type="continuationSeparator" w:id="0">
    <w:p w14:paraId="219ADF3C" w14:textId="77777777" w:rsidR="0038310A" w:rsidRDefault="003831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3E7B03" w:rsidRDefault="003E7B03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8310A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3E7B03" w:rsidRDefault="003E7B03" w:rsidP="003C5D99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B6605" w14:textId="77777777" w:rsidR="006F1D41" w:rsidRDefault="006F1D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A1256" w14:textId="77777777" w:rsidR="0038310A" w:rsidRDefault="0038310A">
      <w:pPr>
        <w:spacing w:after="0"/>
      </w:pPr>
      <w:r>
        <w:separator/>
      </w:r>
    </w:p>
  </w:footnote>
  <w:footnote w:type="continuationSeparator" w:id="0">
    <w:p w14:paraId="42087ED3" w14:textId="77777777" w:rsidR="0038310A" w:rsidRDefault="003831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C7D4F" w14:textId="77777777" w:rsidR="006F1D41" w:rsidRDefault="006F1D4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38FA2" w14:textId="5EA52C20" w:rsidR="006F1D41" w:rsidRDefault="006F1D41">
    <w:pPr>
      <w:pStyle w:val="Cabealho"/>
    </w:pPr>
    <w:r>
      <w:rPr>
        <w:noProof/>
      </w:rPr>
      <w:drawing>
        <wp:inline distT="0" distB="0" distL="0" distR="0" wp14:anchorId="019AB027" wp14:editId="26648A8E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C1369" w14:textId="77777777" w:rsidR="006F1D41" w:rsidRDefault="006F1D4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26F56"/>
    <w:rsid w:val="00052938"/>
    <w:rsid w:val="00055444"/>
    <w:rsid w:val="00086998"/>
    <w:rsid w:val="000B4A1D"/>
    <w:rsid w:val="000C21C3"/>
    <w:rsid w:val="000F0656"/>
    <w:rsid w:val="00100537"/>
    <w:rsid w:val="00103052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27C1A"/>
    <w:rsid w:val="00234AE7"/>
    <w:rsid w:val="0027227F"/>
    <w:rsid w:val="0028774B"/>
    <w:rsid w:val="002961BE"/>
    <w:rsid w:val="002C4025"/>
    <w:rsid w:val="002D5F65"/>
    <w:rsid w:val="002D7C86"/>
    <w:rsid w:val="003147E9"/>
    <w:rsid w:val="00335E35"/>
    <w:rsid w:val="00336684"/>
    <w:rsid w:val="0034172B"/>
    <w:rsid w:val="00345259"/>
    <w:rsid w:val="0038310A"/>
    <w:rsid w:val="0039501B"/>
    <w:rsid w:val="003A1226"/>
    <w:rsid w:val="003C3F95"/>
    <w:rsid w:val="003C5D99"/>
    <w:rsid w:val="003E7B03"/>
    <w:rsid w:val="00430FAB"/>
    <w:rsid w:val="004574FC"/>
    <w:rsid w:val="0047381F"/>
    <w:rsid w:val="00473AF0"/>
    <w:rsid w:val="004A09A2"/>
    <w:rsid w:val="004A5FD7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2D28"/>
    <w:rsid w:val="006A34C8"/>
    <w:rsid w:val="006A66B8"/>
    <w:rsid w:val="006D6822"/>
    <w:rsid w:val="006F1D41"/>
    <w:rsid w:val="0070101F"/>
    <w:rsid w:val="0072021B"/>
    <w:rsid w:val="00740071"/>
    <w:rsid w:val="00745C8D"/>
    <w:rsid w:val="00754D47"/>
    <w:rsid w:val="0077748F"/>
    <w:rsid w:val="007D38C3"/>
    <w:rsid w:val="007E2CD3"/>
    <w:rsid w:val="007E3394"/>
    <w:rsid w:val="007F125F"/>
    <w:rsid w:val="007F64C0"/>
    <w:rsid w:val="007F70DA"/>
    <w:rsid w:val="008066FF"/>
    <w:rsid w:val="008252EF"/>
    <w:rsid w:val="00864B52"/>
    <w:rsid w:val="00886C7C"/>
    <w:rsid w:val="008874D3"/>
    <w:rsid w:val="008D4E2E"/>
    <w:rsid w:val="008E5AD2"/>
    <w:rsid w:val="008F1F6F"/>
    <w:rsid w:val="0090136D"/>
    <w:rsid w:val="00926FDE"/>
    <w:rsid w:val="009275D2"/>
    <w:rsid w:val="009476DE"/>
    <w:rsid w:val="009565BA"/>
    <w:rsid w:val="00980541"/>
    <w:rsid w:val="009A0148"/>
    <w:rsid w:val="009A054D"/>
    <w:rsid w:val="009A418D"/>
    <w:rsid w:val="009E01DF"/>
    <w:rsid w:val="009E3C45"/>
    <w:rsid w:val="00A0693C"/>
    <w:rsid w:val="00A41D8C"/>
    <w:rsid w:val="00A46C6A"/>
    <w:rsid w:val="00A81B8F"/>
    <w:rsid w:val="00A869A9"/>
    <w:rsid w:val="00AB67A4"/>
    <w:rsid w:val="00AE4B87"/>
    <w:rsid w:val="00AF0B4D"/>
    <w:rsid w:val="00B06065"/>
    <w:rsid w:val="00B6671B"/>
    <w:rsid w:val="00C03F4B"/>
    <w:rsid w:val="00C232FA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B310C"/>
    <w:rsid w:val="00DC56A2"/>
    <w:rsid w:val="00DC6B5D"/>
    <w:rsid w:val="00DD59BB"/>
    <w:rsid w:val="00DF7E29"/>
    <w:rsid w:val="00E05898"/>
    <w:rsid w:val="00E06F3F"/>
    <w:rsid w:val="00E22046"/>
    <w:rsid w:val="00E53832"/>
    <w:rsid w:val="00E62FE6"/>
    <w:rsid w:val="00E67C5E"/>
    <w:rsid w:val="00E76052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954E00-FBB3-473D-A918-DEB591593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BA385E-B298-4D68-896C-6CEDBB1B8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9D6C3-507C-4E9D-9DBD-0FE2E97FD3AD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a45d4b7d-7a97-40bf-a7ac-febdec0821ca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2019-03-27T17:35:00Z</dcterms:created>
  <dcterms:modified xsi:type="dcterms:W3CDTF">2019-03-27T17:35:00Z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